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13E" w:rsidRPr="00FD2E59" w:rsidRDefault="007C613E" w:rsidP="001670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554D2" w:rsidRDefault="00D554D2" w:rsidP="001670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s-ES" w:eastAsia="es-ES"/>
        </w:rPr>
        <w:drawing>
          <wp:inline distT="0" distB="0" distL="0" distR="0">
            <wp:extent cx="5448300" cy="1076325"/>
            <wp:effectExtent l="0" t="0" r="0" b="9525"/>
            <wp:docPr id="1" name="Imagen 1" descr="C:\Users\brayan\Pictures\logo tec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ayan\Pictures\logo tec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4D2" w:rsidRPr="00D554D2" w:rsidRDefault="0016709C" w:rsidP="0016709C">
      <w:pPr>
        <w:spacing w:line="360" w:lineRule="auto"/>
        <w:jc w:val="center"/>
        <w:rPr>
          <w:rFonts w:ascii="AR JULIAN" w:hAnsi="AR JULIAN" w:cs="Arial"/>
          <w:sz w:val="36"/>
          <w:szCs w:val="36"/>
        </w:rPr>
      </w:pPr>
      <w:r>
        <w:rPr>
          <w:rFonts w:ascii="AR JULIAN" w:hAnsi="AR JULIAN" w:cs="Arial"/>
          <w:sz w:val="36"/>
          <w:szCs w:val="36"/>
        </w:rPr>
        <w:t>Diseño de Elementos de Máquinas</w:t>
      </w:r>
    </w:p>
    <w:p w:rsidR="00D554D2" w:rsidRDefault="00D554D2" w:rsidP="001670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Nuestra experiencia:</w:t>
      </w:r>
    </w:p>
    <w:p w:rsidR="0016709C" w:rsidRDefault="00FD2E59" w:rsidP="0016709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D2E59">
        <w:rPr>
          <w:rFonts w:ascii="Arial" w:hAnsi="Arial" w:cs="Arial"/>
          <w:sz w:val="24"/>
          <w:szCs w:val="24"/>
        </w:rPr>
        <w:t xml:space="preserve">En este documento hablaremos sobre la experiencia que se </w:t>
      </w:r>
      <w:r w:rsidR="002258AB" w:rsidRPr="00FD2E59">
        <w:rPr>
          <w:rFonts w:ascii="Arial" w:hAnsi="Arial" w:cs="Arial"/>
          <w:sz w:val="24"/>
          <w:szCs w:val="24"/>
        </w:rPr>
        <w:t>vivió</w:t>
      </w:r>
      <w:r w:rsidRPr="00FD2E59">
        <w:rPr>
          <w:rFonts w:ascii="Arial" w:hAnsi="Arial" w:cs="Arial"/>
          <w:sz w:val="24"/>
          <w:szCs w:val="24"/>
        </w:rPr>
        <w:t xml:space="preserve"> como alumno</w:t>
      </w:r>
      <w:r w:rsidR="0016709C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en la materia Diseño de Elementos de M</w:t>
      </w:r>
      <w:r w:rsidR="0016709C">
        <w:rPr>
          <w:rFonts w:ascii="Arial" w:hAnsi="Arial" w:cs="Arial"/>
          <w:sz w:val="24"/>
          <w:szCs w:val="24"/>
        </w:rPr>
        <w:t>á</w:t>
      </w:r>
      <w:r w:rsidRPr="00FD2E59">
        <w:rPr>
          <w:rFonts w:ascii="Arial" w:hAnsi="Arial" w:cs="Arial"/>
          <w:sz w:val="24"/>
          <w:szCs w:val="24"/>
        </w:rPr>
        <w:t>quinas</w:t>
      </w:r>
      <w:r w:rsidR="0016709C">
        <w:rPr>
          <w:rFonts w:ascii="Arial" w:hAnsi="Arial" w:cs="Arial"/>
          <w:sz w:val="24"/>
          <w:szCs w:val="24"/>
        </w:rPr>
        <w:t xml:space="preserve">, </w:t>
      </w:r>
      <w:r w:rsidRPr="00FD2E59">
        <w:rPr>
          <w:rFonts w:ascii="Arial" w:hAnsi="Arial" w:cs="Arial"/>
          <w:sz w:val="24"/>
          <w:szCs w:val="24"/>
        </w:rPr>
        <w:t xml:space="preserve"> la cual </w:t>
      </w:r>
      <w:r>
        <w:rPr>
          <w:rFonts w:ascii="Arial" w:hAnsi="Arial" w:cs="Arial"/>
          <w:sz w:val="24"/>
          <w:szCs w:val="24"/>
        </w:rPr>
        <w:t xml:space="preserve">nos </w:t>
      </w:r>
      <w:r w:rsidR="0016709C">
        <w:rPr>
          <w:rFonts w:ascii="Arial" w:hAnsi="Arial" w:cs="Arial"/>
          <w:sz w:val="24"/>
          <w:szCs w:val="24"/>
        </w:rPr>
        <w:t>impartió</w:t>
      </w:r>
      <w:r>
        <w:rPr>
          <w:rFonts w:ascii="Arial" w:hAnsi="Arial" w:cs="Arial"/>
          <w:sz w:val="24"/>
          <w:szCs w:val="24"/>
        </w:rPr>
        <w:t xml:space="preserve"> el profesor Roberto Rodríguez, el cual era un profesor nuevo para nosotros ya que nunca nos había dado ninguna clase. </w:t>
      </w:r>
    </w:p>
    <w:p w:rsidR="0016709C" w:rsidRDefault="00FD2E59" w:rsidP="0016709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materia era sencilla</w:t>
      </w:r>
      <w:r w:rsidR="0016709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siempre</w:t>
      </w:r>
      <w:r w:rsidR="0016709C">
        <w:rPr>
          <w:rFonts w:ascii="Arial" w:hAnsi="Arial" w:cs="Arial"/>
          <w:sz w:val="24"/>
          <w:szCs w:val="24"/>
        </w:rPr>
        <w:t xml:space="preserve"> y cuando prestaras </w:t>
      </w:r>
      <w:r>
        <w:rPr>
          <w:rFonts w:ascii="Arial" w:hAnsi="Arial" w:cs="Arial"/>
          <w:sz w:val="24"/>
          <w:szCs w:val="24"/>
        </w:rPr>
        <w:t>atención</w:t>
      </w:r>
      <w:r w:rsidR="0016709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ya que en algunas unidades se </w:t>
      </w:r>
      <w:r w:rsidR="002258AB">
        <w:rPr>
          <w:rFonts w:ascii="Arial" w:hAnsi="Arial" w:cs="Arial"/>
          <w:sz w:val="24"/>
          <w:szCs w:val="24"/>
        </w:rPr>
        <w:t>veían</w:t>
      </w:r>
      <w:r>
        <w:rPr>
          <w:rFonts w:ascii="Arial" w:hAnsi="Arial" w:cs="Arial"/>
          <w:sz w:val="24"/>
          <w:szCs w:val="24"/>
        </w:rPr>
        <w:t xml:space="preserve"> ciertos temas que para resolverlos</w:t>
      </w:r>
      <w:r w:rsidR="0016709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se llevaban a cabo muchos pasos, algunos </w:t>
      </w:r>
      <w:r w:rsidR="002258AB">
        <w:rPr>
          <w:rFonts w:ascii="Arial" w:hAnsi="Arial" w:cs="Arial"/>
          <w:sz w:val="24"/>
          <w:szCs w:val="24"/>
        </w:rPr>
        <w:t>desde</w:t>
      </w:r>
      <w:r>
        <w:rPr>
          <w:rFonts w:ascii="Arial" w:hAnsi="Arial" w:cs="Arial"/>
          <w:sz w:val="24"/>
          <w:szCs w:val="24"/>
        </w:rPr>
        <w:t xml:space="preserve"> 8 o 10 hasta 23 o 24 pasos</w:t>
      </w:r>
      <w:r w:rsidR="0016709C">
        <w:rPr>
          <w:rFonts w:ascii="Arial" w:hAnsi="Arial" w:cs="Arial"/>
          <w:sz w:val="24"/>
          <w:szCs w:val="24"/>
        </w:rPr>
        <w:t>, y algunos eran a prueba y error. T</w:t>
      </w:r>
      <w:r>
        <w:rPr>
          <w:rFonts w:ascii="Arial" w:hAnsi="Arial" w:cs="Arial"/>
          <w:sz w:val="24"/>
          <w:szCs w:val="24"/>
        </w:rPr>
        <w:t xml:space="preserve">eníamos que </w:t>
      </w:r>
      <w:r w:rsidR="0016709C">
        <w:rPr>
          <w:rFonts w:ascii="Arial" w:hAnsi="Arial" w:cs="Arial"/>
          <w:sz w:val="24"/>
          <w:szCs w:val="24"/>
        </w:rPr>
        <w:t>corregir ciertos resultados si é</w:t>
      </w:r>
      <w:r>
        <w:rPr>
          <w:rFonts w:ascii="Arial" w:hAnsi="Arial" w:cs="Arial"/>
          <w:sz w:val="24"/>
          <w:szCs w:val="24"/>
        </w:rPr>
        <w:t xml:space="preserve">stos no cumplían </w:t>
      </w:r>
      <w:r w:rsidR="0016709C">
        <w:rPr>
          <w:rFonts w:ascii="Arial" w:hAnsi="Arial" w:cs="Arial"/>
          <w:sz w:val="24"/>
          <w:szCs w:val="24"/>
        </w:rPr>
        <w:t>con lo esperado. P</w:t>
      </w:r>
      <w:r>
        <w:rPr>
          <w:rFonts w:ascii="Arial" w:hAnsi="Arial" w:cs="Arial"/>
          <w:sz w:val="24"/>
          <w:szCs w:val="24"/>
        </w:rPr>
        <w:t xml:space="preserve">or ejemplo algunos </w:t>
      </w:r>
      <w:r w:rsidR="002258AB">
        <w:rPr>
          <w:rFonts w:ascii="Arial" w:hAnsi="Arial" w:cs="Arial"/>
          <w:sz w:val="24"/>
          <w:szCs w:val="24"/>
        </w:rPr>
        <w:t>diámetros, números</w:t>
      </w:r>
      <w:r>
        <w:rPr>
          <w:rFonts w:ascii="Arial" w:hAnsi="Arial" w:cs="Arial"/>
          <w:sz w:val="24"/>
          <w:szCs w:val="24"/>
        </w:rPr>
        <w:t xml:space="preserve"> de cadenas, números de rodillos y otros factores.</w:t>
      </w:r>
    </w:p>
    <w:p w:rsidR="00F31AE5" w:rsidRDefault="00F31AE5" w:rsidP="0016709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El catedrático</w:t>
      </w:r>
      <w:r w:rsidR="002258AB">
        <w:rPr>
          <w:rFonts w:ascii="Arial" w:hAnsi="Arial" w:cs="Arial"/>
          <w:sz w:val="24"/>
          <w:szCs w:val="24"/>
        </w:rPr>
        <w:t xml:space="preserve"> siempre nos contaba algunas anécdotas o ejemplos de los temas para así darnos una </w:t>
      </w:r>
      <w:r>
        <w:rPr>
          <w:rFonts w:ascii="Arial" w:hAnsi="Arial" w:cs="Arial"/>
          <w:sz w:val="24"/>
          <w:szCs w:val="24"/>
        </w:rPr>
        <w:t xml:space="preserve">idea, </w:t>
      </w:r>
      <w:r w:rsidR="002258AB">
        <w:rPr>
          <w:rFonts w:ascii="Arial" w:hAnsi="Arial" w:cs="Arial"/>
          <w:sz w:val="24"/>
          <w:szCs w:val="24"/>
        </w:rPr>
        <w:t xml:space="preserve">o también sobre lo que es la vida después de ser un ingeniero. </w:t>
      </w:r>
      <w:r>
        <w:rPr>
          <w:rFonts w:ascii="Arial" w:hAnsi="Arial" w:cs="Arial"/>
          <w:sz w:val="24"/>
          <w:szCs w:val="24"/>
        </w:rPr>
        <w:t>En una ocasión nos contó que él fue a M</w:t>
      </w:r>
      <w:r w:rsidR="002258AB">
        <w:rPr>
          <w:rFonts w:ascii="Arial" w:hAnsi="Arial" w:cs="Arial"/>
          <w:sz w:val="24"/>
          <w:szCs w:val="24"/>
        </w:rPr>
        <w:t>onterrey a buscar trabajo pero que la vida es muy diferente allá, ya que la ciudad es muy grande y por ello hay demasiado tráfico y como q</w:t>
      </w:r>
      <w:r>
        <w:rPr>
          <w:rFonts w:ascii="Arial" w:hAnsi="Arial" w:cs="Arial"/>
          <w:sz w:val="24"/>
          <w:szCs w:val="24"/>
        </w:rPr>
        <w:t>uien dice la vida es muy rápida.</w:t>
      </w:r>
    </w:p>
    <w:p w:rsidR="00F31AE5" w:rsidRDefault="00F31AE5" w:rsidP="0016709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Después</w:t>
      </w:r>
      <w:r w:rsidR="002258AB">
        <w:rPr>
          <w:rFonts w:ascii="Arial" w:hAnsi="Arial" w:cs="Arial"/>
          <w:sz w:val="24"/>
          <w:szCs w:val="24"/>
        </w:rPr>
        <w:t xml:space="preserve"> nos contó que estuvo en Sonora y ahí si viajó junto con su familia, pero </w:t>
      </w:r>
      <w:r>
        <w:rPr>
          <w:rFonts w:ascii="Arial" w:hAnsi="Arial" w:cs="Arial"/>
          <w:sz w:val="24"/>
          <w:szCs w:val="24"/>
        </w:rPr>
        <w:t>transcurrido</w:t>
      </w:r>
      <w:r w:rsidR="002258AB">
        <w:rPr>
          <w:rFonts w:ascii="Arial" w:hAnsi="Arial" w:cs="Arial"/>
          <w:sz w:val="24"/>
          <w:szCs w:val="24"/>
        </w:rPr>
        <w:t xml:space="preserve"> cierto tiempo se </w:t>
      </w:r>
      <w:r>
        <w:rPr>
          <w:rFonts w:ascii="Arial" w:hAnsi="Arial" w:cs="Arial"/>
          <w:sz w:val="24"/>
          <w:szCs w:val="24"/>
        </w:rPr>
        <w:t>regresó a Sabinas nuevamente</w:t>
      </w:r>
      <w:r w:rsidR="002258AB">
        <w:rPr>
          <w:rFonts w:ascii="Arial" w:hAnsi="Arial" w:cs="Arial"/>
          <w:sz w:val="24"/>
          <w:szCs w:val="24"/>
        </w:rPr>
        <w:t xml:space="preserve"> y se estableció en esta ciudad. </w:t>
      </w:r>
    </w:p>
    <w:p w:rsidR="0016709C" w:rsidRDefault="00F31AE5" w:rsidP="0016709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general nos hizo partícipes de sus </w:t>
      </w:r>
      <w:r w:rsidR="002258AB">
        <w:rPr>
          <w:rFonts w:ascii="Arial" w:hAnsi="Arial" w:cs="Arial"/>
          <w:sz w:val="24"/>
          <w:szCs w:val="24"/>
        </w:rPr>
        <w:t xml:space="preserve">experiencias y ejemplos y </w:t>
      </w:r>
      <w:r>
        <w:rPr>
          <w:rFonts w:ascii="Arial" w:hAnsi="Arial" w:cs="Arial"/>
          <w:sz w:val="24"/>
          <w:szCs w:val="24"/>
        </w:rPr>
        <w:t>de esta manera</w:t>
      </w:r>
      <w:r w:rsidR="002258AB">
        <w:rPr>
          <w:rFonts w:ascii="Arial" w:hAnsi="Arial" w:cs="Arial"/>
          <w:sz w:val="24"/>
          <w:szCs w:val="24"/>
        </w:rPr>
        <w:t xml:space="preserve"> nosotros nos d</w:t>
      </w:r>
      <w:r>
        <w:rPr>
          <w:rFonts w:ascii="Arial" w:hAnsi="Arial" w:cs="Arial"/>
          <w:sz w:val="24"/>
          <w:szCs w:val="24"/>
        </w:rPr>
        <w:t>imos</w:t>
      </w:r>
      <w:r w:rsidR="002258AB">
        <w:rPr>
          <w:rFonts w:ascii="Arial" w:hAnsi="Arial" w:cs="Arial"/>
          <w:sz w:val="24"/>
          <w:szCs w:val="24"/>
        </w:rPr>
        <w:t xml:space="preserve"> una idea o visualizábamos más en nuestra mente.</w:t>
      </w:r>
    </w:p>
    <w:p w:rsidR="00FD2E59" w:rsidRPr="00FD2E59" w:rsidRDefault="002258AB" w:rsidP="001670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Los exámenes eran exactamente de</w:t>
      </w:r>
      <w:r w:rsidR="00F31AE5">
        <w:rPr>
          <w:rFonts w:ascii="Arial" w:hAnsi="Arial" w:cs="Arial"/>
          <w:sz w:val="24"/>
          <w:szCs w:val="24"/>
        </w:rPr>
        <w:t xml:space="preserve"> lo que veíamos en la materia só</w:t>
      </w:r>
      <w:r>
        <w:rPr>
          <w:rFonts w:ascii="Arial" w:hAnsi="Arial" w:cs="Arial"/>
          <w:sz w:val="24"/>
          <w:szCs w:val="24"/>
        </w:rPr>
        <w:t xml:space="preserve">lo que cambiaban ciertos datos obviamente, y así se puede decir que la materia fue </w:t>
      </w:r>
      <w:proofErr w:type="gramStart"/>
      <w:r>
        <w:rPr>
          <w:rFonts w:ascii="Arial" w:hAnsi="Arial" w:cs="Arial"/>
          <w:sz w:val="24"/>
          <w:szCs w:val="24"/>
        </w:rPr>
        <w:t>de los más agradable</w:t>
      </w:r>
      <w:proofErr w:type="gramEnd"/>
      <w:r>
        <w:rPr>
          <w:rFonts w:ascii="Arial" w:hAnsi="Arial" w:cs="Arial"/>
          <w:sz w:val="24"/>
          <w:szCs w:val="24"/>
        </w:rPr>
        <w:t xml:space="preserve"> gracias al docente e ingeniero Roberto Rodríguez.</w:t>
      </w:r>
    </w:p>
    <w:sectPr w:rsidR="00FD2E59" w:rsidRPr="00FD2E59" w:rsidSect="00D54A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 JULIAN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08"/>
  <w:hyphenationZone w:val="425"/>
  <w:characterSpacingControl w:val="doNotCompress"/>
  <w:compat/>
  <w:rsids>
    <w:rsidRoot w:val="00FD2E59"/>
    <w:rsid w:val="0016709C"/>
    <w:rsid w:val="002258AB"/>
    <w:rsid w:val="005530E9"/>
    <w:rsid w:val="007C613E"/>
    <w:rsid w:val="009764FF"/>
    <w:rsid w:val="00D54AD7"/>
    <w:rsid w:val="00D554D2"/>
    <w:rsid w:val="00F31AE5"/>
    <w:rsid w:val="00FD2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AD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55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54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55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54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252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brayan farias</dc:creator>
  <cp:lastModifiedBy>Bere-nice Peña</cp:lastModifiedBy>
  <cp:revision>3</cp:revision>
  <dcterms:created xsi:type="dcterms:W3CDTF">2017-02-15T16:29:00Z</dcterms:created>
  <dcterms:modified xsi:type="dcterms:W3CDTF">2017-02-15T16:49:00Z</dcterms:modified>
</cp:coreProperties>
</file>